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B" w:rsidRDefault="001619EB">
      <w:pPr>
        <w:pStyle w:val="ConsPlusNormal"/>
        <w:jc w:val="both"/>
        <w:outlineLvl w:val="0"/>
      </w:pPr>
      <w:bookmarkStart w:id="0" w:name="_GoBack"/>
      <w:bookmarkEnd w:id="0"/>
    </w:p>
    <w:p w:rsidR="001619EB" w:rsidRDefault="001619EB">
      <w:pPr>
        <w:pStyle w:val="ConsPlusTitle"/>
        <w:jc w:val="center"/>
        <w:outlineLvl w:val="0"/>
      </w:pPr>
      <w:r>
        <w:t>ПРАВИТЕЛЬСТВО РЕСПУБЛИКИ АЛТАЙ</w:t>
      </w:r>
    </w:p>
    <w:p w:rsidR="001619EB" w:rsidRDefault="001619EB">
      <w:pPr>
        <w:pStyle w:val="ConsPlusTitle"/>
        <w:jc w:val="both"/>
      </w:pPr>
    </w:p>
    <w:p w:rsidR="001619EB" w:rsidRDefault="001619EB">
      <w:pPr>
        <w:pStyle w:val="ConsPlusTitle"/>
        <w:jc w:val="center"/>
      </w:pPr>
      <w:r>
        <w:t>ПОСТАНОВЛЕНИЕ</w:t>
      </w:r>
    </w:p>
    <w:p w:rsidR="001619EB" w:rsidRDefault="001619EB">
      <w:pPr>
        <w:pStyle w:val="ConsPlusTitle"/>
        <w:jc w:val="center"/>
      </w:pPr>
    </w:p>
    <w:p w:rsidR="001619EB" w:rsidRDefault="001619EB">
      <w:pPr>
        <w:pStyle w:val="ConsPlusTitle"/>
        <w:jc w:val="center"/>
      </w:pPr>
      <w:r>
        <w:t>от 12 декабря 2019 г. N 350</w:t>
      </w:r>
    </w:p>
    <w:p w:rsidR="001619EB" w:rsidRDefault="001619EB">
      <w:pPr>
        <w:pStyle w:val="ConsPlusTitle"/>
        <w:jc w:val="both"/>
      </w:pPr>
    </w:p>
    <w:p w:rsidR="001619EB" w:rsidRDefault="001619EB">
      <w:pPr>
        <w:pStyle w:val="ConsPlusTitle"/>
        <w:jc w:val="center"/>
      </w:pPr>
      <w:r>
        <w:t>ОБ УТВЕРЖДЕНИИ ПОЛОЖЕНИЯ О МИНИСТЕРСТВЕ ЦИФРОВОГО РАЗВИТИЯ</w:t>
      </w:r>
    </w:p>
    <w:p w:rsidR="001619EB" w:rsidRDefault="001619EB">
      <w:pPr>
        <w:pStyle w:val="ConsPlusTitle"/>
        <w:jc w:val="center"/>
      </w:pPr>
      <w:r>
        <w:t xml:space="preserve">РЕСПУБЛИКИ АЛТАЙ,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1619EB" w:rsidRDefault="001619EB">
      <w:pPr>
        <w:pStyle w:val="ConsPlusTitle"/>
        <w:jc w:val="center"/>
      </w:pPr>
      <w:r>
        <w:t xml:space="preserve">ПОСТАНОВЛЕНИЙ ПРАВИТЕЛЬСТВА РЕСПУБЛИКИ АЛТАЙ И </w:t>
      </w:r>
      <w:proofErr w:type="gramStart"/>
      <w:r>
        <w:t>ВНЕСЕНИИ</w:t>
      </w:r>
      <w:proofErr w:type="gramEnd"/>
    </w:p>
    <w:p w:rsidR="001619EB" w:rsidRDefault="001619EB">
      <w:pPr>
        <w:pStyle w:val="ConsPlusTitle"/>
        <w:jc w:val="center"/>
      </w:pPr>
      <w:r>
        <w:t>ИЗМЕНЕНИЯ В ПОСТАНОВЛЕНИЕ ПРАВИТЕЛЬСТВА РЕСПУБЛИКИ АЛТАЙ</w:t>
      </w:r>
    </w:p>
    <w:p w:rsidR="001619EB" w:rsidRDefault="001619EB">
      <w:pPr>
        <w:pStyle w:val="ConsPlusTitle"/>
        <w:jc w:val="center"/>
      </w:pPr>
      <w:r>
        <w:t>ОТ 25 ДЕКАБРЯ 2018 ГОДА N 393</w:t>
      </w:r>
    </w:p>
    <w:p w:rsidR="001619EB" w:rsidRDefault="001619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9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9EB" w:rsidRDefault="001619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17.09.2020 </w:t>
            </w:r>
            <w:hyperlink r:id="rId6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16.12.2021 </w:t>
            </w:r>
            <w:hyperlink r:id="rId9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15.08.2022 </w:t>
            </w:r>
            <w:hyperlink r:id="rId10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1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23.03.2023 </w:t>
            </w:r>
            <w:hyperlink r:id="rId1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18.08.2023 </w:t>
            </w:r>
            <w:hyperlink r:id="rId13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</w:tr>
    </w:tbl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Министерстве цифрового развития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июля 2008 года N 163 "Об утверждении Положения о Государственной жилищной инспекции Республики Алтай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Республики Алтай от 26 декабря 2000 года N 355" (Сборник законодательства Республики Алтай, 2008, N 51(57));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августа 2008 года N 204 "О внесении изменений в Положение о Государственной жилищной инспекции Республики Алтай" (Сборник законодательства Республики Алтай, 2008, N 51(57));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мая 2012 года N 122 "О внесении изменений в постановление Правительства Республики Алтай от 17 июля 2008 года N 163" (Сборник законодательства Республики Алтай, 2012, N 88(94));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января 2013 года N 5 "О внесении изменения в пункт 2.3 раздела 2 Положения о Государственной жилищной инспекции Республики Алтай" (Сборник законодательства Республики Алтай, 2013, N 96(102));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107 "О внесении изменений в раздел 3 Положения о Государственной жилищной инспекции Республики Алтай" (Сборник законодательства Республики Алтай, 2013, N 99(105));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сентября 2013 года N 257 "О внесении изменений в постановление Правительства Республики Алтай от 17 июля 2008 года N 163" (Сборник законодательства Республики Алтай, 2013, N 104(110));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декабря 2013 года N 372 "О внесении изменения в пункт 3.1 раздела 3 Положения о Государственной жилищной инспекции Республики Алтай" (Сборник законодательства Республики Алтай, 2013, N 107(113));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июля 2014 года N 223 "О внесении изменений в Положение о Государственной жилищной инспекции Республики Алтай" (Сборник законодательства Республики Алтай, 2014, N 114(120));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июля 2017 года N 185 "О внесении изменений в постановление Правительства Республики Алтай от 17 июля 2008 года N 163" (Сборник законодательства Республики Алтай, 2017, N 146(152));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августа 2017 года N 205 "О внесении изменения в пункт 3.1 раздела 3 Положения о Государственной жилищной инспекции Республики Алтай" (Сборник законодательства Республики Алтай, 2017, N 146(152));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сентября 2017 года N 238 "О внесении изменений в постановление Правительства Республики Алтай от 17 июля 2008 года N 163" (Сборник законодательства Республики Алтай, 2017, N 147(153));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января 2018 года N 11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(Сборник законодательства Республики Алтай, 2018, N 151(157));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ноября 2018 года N 359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2018, N 160(166));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4</w:t>
        </w:r>
      </w:hyperlink>
      <w:r>
        <w:t xml:space="preserve"> постановления Правительства Республики Алтай от 25 декабря 2018 года N 393 "О внесении изменений в некоторые постановления Правительства Республики Алтай" (Сборник законодательства Республики Алтай, 2018, N 161(167));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марта 2019 года N 88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2019, N 163(169));</w:t>
      </w:r>
    </w:p>
    <w:p w:rsidR="001619EB" w:rsidRDefault="001619EB">
      <w:pPr>
        <w:pStyle w:val="ConsPlusNormal"/>
        <w:spacing w:before="220"/>
        <w:ind w:firstLine="540"/>
        <w:jc w:val="both"/>
      </w:pPr>
      <w:hyperlink r:id="rId3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июня 2019 года N 178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25 июня);</w:t>
      </w:r>
      <w:proofErr w:type="gramEnd"/>
    </w:p>
    <w:p w:rsidR="001619EB" w:rsidRDefault="001619EB">
      <w:pPr>
        <w:pStyle w:val="ConsPlusNormal"/>
        <w:spacing w:before="220"/>
        <w:ind w:firstLine="540"/>
        <w:jc w:val="both"/>
      </w:pPr>
      <w:hyperlink r:id="rId3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сентября 2019 года N 278 "О внесении изменения в подпункт 1 пункта 2.1 раздела 2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1 октября).</w:t>
      </w:r>
      <w:proofErr w:type="gramEnd"/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опубликования, за исключением </w:t>
      </w:r>
      <w:hyperlink w:anchor="P84">
        <w:r>
          <w:rPr>
            <w:color w:val="0000FF"/>
          </w:rPr>
          <w:t>пунктов 7</w:t>
        </w:r>
      </w:hyperlink>
      <w:r>
        <w:t xml:space="preserve">, </w:t>
      </w:r>
      <w:hyperlink w:anchor="P135">
        <w:r>
          <w:rPr>
            <w:color w:val="0000FF"/>
          </w:rPr>
          <w:t>9</w:t>
        </w:r>
      </w:hyperlink>
      <w:r>
        <w:t xml:space="preserve"> Положения о Министерстве цифрового развития Республики Алтай, утвержденного настоящим Постановлением, которые вступают в силу с 24 февраля 2020 года.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right"/>
      </w:pPr>
      <w:r>
        <w:t>Глава Республики Алтай,</w:t>
      </w:r>
    </w:p>
    <w:p w:rsidR="001619EB" w:rsidRDefault="001619EB">
      <w:pPr>
        <w:pStyle w:val="ConsPlusNormal"/>
        <w:jc w:val="right"/>
      </w:pPr>
      <w:r>
        <w:t>Председатель Правительства</w:t>
      </w:r>
    </w:p>
    <w:p w:rsidR="001619EB" w:rsidRDefault="001619EB">
      <w:pPr>
        <w:pStyle w:val="ConsPlusNormal"/>
        <w:jc w:val="right"/>
      </w:pPr>
      <w:r>
        <w:t>Республики Алтай</w:t>
      </w:r>
    </w:p>
    <w:p w:rsidR="001619EB" w:rsidRDefault="001619EB">
      <w:pPr>
        <w:pStyle w:val="ConsPlusNormal"/>
        <w:jc w:val="right"/>
      </w:pPr>
      <w:r>
        <w:t>О.Л.ХОРОХОРДИН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right"/>
        <w:outlineLvl w:val="0"/>
      </w:pPr>
      <w:r>
        <w:t>Утверждено</w:t>
      </w:r>
    </w:p>
    <w:p w:rsidR="001619EB" w:rsidRDefault="001619EB">
      <w:pPr>
        <w:pStyle w:val="ConsPlusNormal"/>
        <w:jc w:val="right"/>
      </w:pPr>
      <w:r>
        <w:t>Постановлением</w:t>
      </w:r>
    </w:p>
    <w:p w:rsidR="001619EB" w:rsidRDefault="001619EB">
      <w:pPr>
        <w:pStyle w:val="ConsPlusNormal"/>
        <w:jc w:val="right"/>
      </w:pPr>
      <w:r>
        <w:t>Правительства Республики Алтай</w:t>
      </w:r>
    </w:p>
    <w:p w:rsidR="001619EB" w:rsidRDefault="001619EB">
      <w:pPr>
        <w:pStyle w:val="ConsPlusNormal"/>
        <w:jc w:val="right"/>
      </w:pPr>
      <w:r>
        <w:t>от 12 декабря 2019 г. N 350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Title"/>
        <w:jc w:val="center"/>
      </w:pPr>
      <w:bookmarkStart w:id="1" w:name="P54"/>
      <w:bookmarkEnd w:id="1"/>
      <w:r>
        <w:t>ПОЛОЖЕНИЕ</w:t>
      </w:r>
    </w:p>
    <w:p w:rsidR="001619EB" w:rsidRDefault="001619EB">
      <w:pPr>
        <w:pStyle w:val="ConsPlusTitle"/>
        <w:jc w:val="center"/>
      </w:pPr>
      <w:r>
        <w:t>О МИНИСТЕРСТВЕ ЦИФРОВОГО РАЗВИТИЯ РЕСПУБЛИКИ АЛТАЙ</w:t>
      </w:r>
    </w:p>
    <w:p w:rsidR="001619EB" w:rsidRDefault="001619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9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9EB" w:rsidRDefault="001619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32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17.09.2020 </w:t>
            </w:r>
            <w:hyperlink r:id="rId33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17.06.2021 </w:t>
            </w:r>
            <w:hyperlink r:id="rId34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16.12.2021 </w:t>
            </w:r>
            <w:hyperlink r:id="rId36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15.08.2022 </w:t>
            </w:r>
            <w:hyperlink r:id="rId3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1619EB" w:rsidRDefault="00161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38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23.03.2023 </w:t>
            </w:r>
            <w:hyperlink r:id="rId3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18.08.2023 </w:t>
            </w:r>
            <w:hyperlink r:id="rId40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9EB" w:rsidRDefault="001619EB">
            <w:pPr>
              <w:pStyle w:val="ConsPlusNormal"/>
            </w:pPr>
          </w:p>
        </w:tc>
      </w:tr>
    </w:tbl>
    <w:p w:rsidR="001619EB" w:rsidRDefault="001619EB">
      <w:pPr>
        <w:pStyle w:val="ConsPlusNormal"/>
        <w:jc w:val="both"/>
      </w:pPr>
    </w:p>
    <w:p w:rsidR="001619EB" w:rsidRDefault="001619EB">
      <w:pPr>
        <w:pStyle w:val="ConsPlusTitle"/>
        <w:jc w:val="center"/>
        <w:outlineLvl w:val="1"/>
      </w:pPr>
      <w:r>
        <w:t>I. Общие положения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реализацию государственной политики и нормативно-правовое регулирование в сферах информатизации, телекоммуникаций, связи, информационной безопасности,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</w:t>
      </w:r>
      <w:proofErr w:type="gramEnd"/>
      <w:r>
        <w:t xml:space="preserve"> государственных и муниципальных услуг, в том числе в электронном виде, правоприменительные и иные функции в установленной сфере деятельности в соответствии с настоящим Положением.</w:t>
      </w:r>
    </w:p>
    <w:p w:rsidR="001619EB" w:rsidRDefault="001619EB">
      <w:pPr>
        <w:pStyle w:val="ConsPlusNormal"/>
        <w:jc w:val="both"/>
      </w:pPr>
      <w:r>
        <w:t xml:space="preserve">(в ред. Постановлений Правительства Республики Алтай от 24.09.2021 </w:t>
      </w:r>
      <w:hyperlink r:id="rId41">
        <w:r>
          <w:rPr>
            <w:color w:val="0000FF"/>
          </w:rPr>
          <w:t>N 274</w:t>
        </w:r>
      </w:hyperlink>
      <w:r>
        <w:t xml:space="preserve">, от 16.12.2021 </w:t>
      </w:r>
      <w:hyperlink r:id="rId42">
        <w:r>
          <w:rPr>
            <w:color w:val="0000FF"/>
          </w:rPr>
          <w:t>N 387</w:t>
        </w:r>
      </w:hyperlink>
      <w:r>
        <w:t xml:space="preserve">, от 18.08.2023 </w:t>
      </w:r>
      <w:hyperlink r:id="rId43">
        <w:r>
          <w:rPr>
            <w:color w:val="0000FF"/>
          </w:rPr>
          <w:t>N 314</w:t>
        </w:r>
      </w:hyperlink>
      <w:r>
        <w:t>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международными договорами Российской Федерации,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45">
        <w:r>
          <w:rPr>
            <w:color w:val="0000FF"/>
          </w:rPr>
          <w:t>Конституцией</w:t>
        </w:r>
      </w:hyperlink>
      <w:r>
        <w:t xml:space="preserve"> Республики Алтай и законами Республики Алтай, актами Главы Республики Алтай, Председателя Правительства Республики Алтай и Правительства Республики Алтай, а также настоящим Положением.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Алтай, органами местного самоуправления в Республике Алтай и организациями, находящимися на территории Республики Алтай, по вопросам, относящимся к компетенции Министерства.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4. Министерство осуществляет координацию и контроль деятельности подведомственных ему государственных учреждений Республики Алтай, созданных в установленном федеральным законодательством порядке для реализации полномочий в установленной сфере деятельности.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5. Министерство является юридическим лицом, имеет печать с изображением герба Республики Алтай и со своим наименованием.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Title"/>
        <w:jc w:val="center"/>
        <w:outlineLvl w:val="1"/>
      </w:pPr>
      <w:r>
        <w:t>II. Полномочия Министерства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ind w:firstLine="540"/>
        <w:jc w:val="both"/>
      </w:pPr>
      <w:r>
        <w:t>6. Министерство осуществляет следующие полномочия:</w:t>
      </w:r>
    </w:p>
    <w:p w:rsidR="001619EB" w:rsidRDefault="001619EB">
      <w:pPr>
        <w:pStyle w:val="ConsPlusNormal"/>
        <w:spacing w:before="220"/>
        <w:ind w:firstLine="540"/>
        <w:jc w:val="both"/>
      </w:pPr>
      <w:proofErr w:type="gramStart"/>
      <w:r>
        <w:t>а) вносит Главе Республики Алтай, Председателю Правительства Республики Алтай и в Правительство Республики Алтай проекты конституционных законов Республики Алтай, законов Республики Алтай, актов Главы Республики Алтай, Председателя Правительства Республики Алтай и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  <w:proofErr w:type="gramEnd"/>
    </w:p>
    <w:p w:rsidR="001619EB" w:rsidRDefault="001619EB">
      <w:pPr>
        <w:pStyle w:val="ConsPlusNormal"/>
        <w:spacing w:before="220"/>
        <w:ind w:firstLine="540"/>
        <w:jc w:val="both"/>
      </w:pPr>
      <w:r>
        <w:t>б) обеспечивает исполнение федерального законодательства и законодательства Республики Алтай по вопросам, относящимся к установленной сфере деятельности Министерства;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в) осуществляет согласование проектов нормативных правовых актов, касающихся сферы деятельности Министерства, вносимых на рассмотрение Главы Республики Алтай, Председателя Правительства Республики Алтай и Правительства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г) проводит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Республики Алтай, принятых Министерством, в соответствии с законодательством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д) осуществляет в соответствии с федеральным законодательством и законодательством Республики Алтай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е) осуществляет полномочия государственного заказчика в сфере закупок товаров, работ, услуг для обеспечения государственных нужд Республики Алтай,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ж)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з) учреждает ведомственные награды, награждает ими работников Министерства, других лиц, осуществляющих деятельность в установленной сфере;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и) 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с учетом статистических и социологических данных в установленной сфере деятельности.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17.09.2020 N 310)</w:t>
      </w:r>
    </w:p>
    <w:p w:rsidR="001619EB" w:rsidRDefault="001619EB">
      <w:pPr>
        <w:pStyle w:val="ConsPlusNormal"/>
        <w:spacing w:before="220"/>
        <w:ind w:firstLine="540"/>
        <w:jc w:val="both"/>
      </w:pPr>
      <w:bookmarkStart w:id="2" w:name="P84"/>
      <w:bookmarkEnd w:id="2"/>
      <w:r>
        <w:t>7. Министерство осуществляет следующие полномочия в сфере информатизации, телекоммуникаций и связи в пределах установленной компетенции: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а) координирует исполнение исполнительными органами государственной власти Республики Алтай мероприятий по реализации государственной политики в сфере информатизации на территории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разрабатывает единые нормы, правила создания и функционирования государственных информационных систем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t>1</w:t>
      </w:r>
      <w:proofErr w:type="gramEnd"/>
      <w:r>
        <w:t>) принимает правовые акты Республики Алтай, в том числе о создании государственных информационных систем Республики Алтай;</w:t>
      </w:r>
    </w:p>
    <w:p w:rsidR="001619EB" w:rsidRDefault="001619E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"б</w:t>
      </w:r>
      <w:proofErr w:type="gramStart"/>
      <w:r>
        <w:t>1</w:t>
      </w:r>
      <w:proofErr w:type="gramEnd"/>
      <w:r>
        <w:t xml:space="preserve">"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t>2</w:t>
      </w:r>
      <w:proofErr w:type="gramEnd"/>
      <w:r>
        <w:t>) утверждает порядок взаимодействия исполнительных органов государственной власти Республики Алтай при создании, развитии, вводе в эксплуатацию, эксплуатации и выводе из эксплуатации государственных информационных систем Республики Алтай и дальнейшего хранения содержащейся в их базах данных информации;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</w:t>
      </w:r>
      <w:proofErr w:type="gramStart"/>
      <w:r>
        <w:t>2</w:t>
      </w:r>
      <w:proofErr w:type="gramEnd"/>
      <w:r>
        <w:t xml:space="preserve">"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proofErr w:type="gramStart"/>
      <w:r>
        <w:t>б3) осуществляет полномочия заказчика государственной информационной системы Республики Алтай;</w:t>
      </w:r>
      <w:proofErr w:type="gramEnd"/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"б3"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t>4</w:t>
      </w:r>
      <w:proofErr w:type="gramEnd"/>
      <w:r>
        <w:t>) осуществляет полномочия оператора государственной информационной системы Республики Алтай, за исключением случаев предусмотренных федеральным законодательством;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</w:t>
      </w:r>
      <w:proofErr w:type="gramStart"/>
      <w:r>
        <w:t>4</w:t>
      </w:r>
      <w:proofErr w:type="gramEnd"/>
      <w:r>
        <w:t xml:space="preserve">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proofErr w:type="gramStart"/>
      <w:r>
        <w:t>б5) создает, модернизирует и эксплуатирует государственные информационные системы Республики Алтай в соответствии с федеральным законодательством;</w:t>
      </w:r>
      <w:proofErr w:type="gramEnd"/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"б5"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в) осуществляет решение вопросов управления в сфере информатизации, создания и эксплуатации государственных информационных систем Республики Алтай;</w:t>
      </w:r>
    </w:p>
    <w:p w:rsidR="001619EB" w:rsidRDefault="001619E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г) координирует развитие единой информационно коммуникационной сети исполнительных органов государственной власти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д) выполняет функции оператора региональной информационной системы межведомственного электронного взаимодействия, организует и обеспечивает межведомственный информационный обмен и доступ к данным государственных информационных систем для обеспечения предоставления государственных услуг и функций исполнения в электронной форме с использованием информационно-коммуникационных технологий;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е) создает региональные информационные системы в целях ведения реестра государственных услуг;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ж) координирует работу по внедрению навигационных технологий с использованием Глобальной навигационной спутниковой системы (ГЛОНАСС) и других результатов космической деятельности в интересах социально-экономического и инновационного развития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з) - и) утратили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17.06.2021 N 164;</w:t>
      </w:r>
    </w:p>
    <w:p w:rsidR="001619EB" w:rsidRDefault="001619EB">
      <w:pPr>
        <w:pStyle w:val="ConsPlusNormal"/>
        <w:spacing w:before="220"/>
        <w:ind w:firstLine="540"/>
        <w:jc w:val="both"/>
      </w:pPr>
      <w:proofErr w:type="gramStart"/>
      <w:r>
        <w:t>к) дает заключение о целесообразности расходов при размещении заказов на поставки товаров, выполнение работ, оказание услуг для государственных нужд Республики Алтай в случае, если предметом закупки является поставка товара, оказание услуг, выполнение работ в сфере информационных технологий и связи, в том числе необходимых для создания межведомственных информационных систем, ведомственных информационных систем и инфраструктуры электронного правительства в Республике Алтай;</w:t>
      </w:r>
      <w:proofErr w:type="gramEnd"/>
    </w:p>
    <w:p w:rsidR="001619EB" w:rsidRDefault="001619EB">
      <w:pPr>
        <w:pStyle w:val="ConsPlusNormal"/>
        <w:spacing w:before="220"/>
        <w:ind w:firstLine="540"/>
        <w:jc w:val="both"/>
      </w:pPr>
      <w:r>
        <w:t>л) организует размещение сведений об используемых информационных системах в системе учета информационных систем;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м) организует работу по обеспечению доступа исполнительных органов государственной власти Республики Алтай к информационно-телекоммуникационной сети "Интернет";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lastRenderedPageBreak/>
        <w:t>н) осуществляет координацию деятельности исполнительных органов государственной власти Республики Алтай по реализации административной реформы в Республике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о) осуществляет согласование проектов административных регламентов предоставления государственных услуг, разработанных исполнительными органами государственной власти Республики Алтай;</w:t>
      </w:r>
    </w:p>
    <w:p w:rsidR="001619EB" w:rsidRDefault="001619E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15.08.2022 N 274)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п)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15.08.2022 N 274;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р) осуществляет формирование и ведение сводного реестра государственных услуг, оказываемых исполнительными органами государственной власти Республики Алтай и подведомственными им государственными учреждениями;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с) создает региональные порталы государственных и муниципальных услуг, являющиеся государственными информационными системами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т) осуществляет информационное взаимодействие с уполномоченным органом по ведению информационного ресурса - в федеральной государственной информационной системе;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у) осуществляет создание и развитие филиальной сети многофункциональных центров предоставления государственных и муниципальных услуг;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ф) осуществляет работу по совершенствованию системы предоставления государственных и муниципальных услуг населению и организациям на базе многофункциональных центров предоставления государственных и муниципальных услуг;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х) организует работу по переходу на предоставление в электронном виде государственных и муниципальных услуг, оказываемых исполнительными органами государственной власти Республики Алтай, органами местного самоуправления в Республике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ц) является уполномоченным исполнительным органом государственной власти Республики Алтай по вопросам внедрения и развития аппаратно-программного комплекса "Безопасный город";</w:t>
      </w:r>
    </w:p>
    <w:p w:rsidR="001619EB" w:rsidRDefault="001619EB">
      <w:pPr>
        <w:pStyle w:val="ConsPlusNormal"/>
        <w:spacing w:before="220"/>
        <w:ind w:firstLine="540"/>
        <w:jc w:val="both"/>
      </w:pPr>
      <w:proofErr w:type="gramStart"/>
      <w:r>
        <w:t xml:space="preserve">ч) организует информационное взаимодействие с федеральными органами исполнительной власти и (или) автоматизированными системами федеральных органов исполнительной власти по получению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сведений о внесении исправлений или изменений в записи актов гражданского состояния, содержащихся в Едином государственном реестре записей актов гражданского состояния, предусмотренных </w:t>
      </w:r>
      <w:hyperlink r:id="rId56">
        <w:r>
          <w:rPr>
            <w:color w:val="0000FF"/>
          </w:rPr>
          <w:t>пунктом 1 статьи</w:t>
        </w:r>
        <w:proofErr w:type="gramEnd"/>
        <w:r>
          <w:rPr>
            <w:color w:val="0000FF"/>
          </w:rPr>
          <w:t xml:space="preserve"> 13.2</w:t>
        </w:r>
      </w:hyperlink>
      <w:r>
        <w:t xml:space="preserve"> Федерального закона от 15 ноября 1997 года N 143-ФЗ "Об актах гражданского состояния", в том числе для последующего предоставления таких сведений органам социальной защиты населения Республики Алтай и органам местного самоуправления в Республике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ш) содействует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связи, а также имеет право участвовать в реализации иных мероприятий, направленных на создание, развитие, эксплуатацию сетей связи и сооружений связи на территории Республики Алтай;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щ) участвует в развитии и расширении сети почтовой связи, а также согласовывает режим </w:t>
      </w:r>
      <w:proofErr w:type="gramStart"/>
      <w:r>
        <w:t>работы объектов почтовой связи организаций федеральной почтовой связи</w:t>
      </w:r>
      <w:proofErr w:type="gramEnd"/>
      <w:r>
        <w:t xml:space="preserve"> на территории Республики Алтай;</w:t>
      </w:r>
    </w:p>
    <w:p w:rsidR="001619EB" w:rsidRDefault="001619E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"щ"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э) содействует операторам почтовой связи в расширении сферы услуг, предоставляемых гражданам и юридическим лицам;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"э"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ю) вносит в соответствии с федеральным законодательством предложения о совершенствовании и развитии сети почтовой связи на территории Республики Алтай;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"ю"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я) рассматривает предложения органов местного самоуправления в Республике Алтай о развитии сети почтовой связи на территории соответствующего муниципального образования в Республике Алтай;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"я"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я</w:t>
      </w:r>
      <w:proofErr w:type="gramStart"/>
      <w:r>
        <w:t>1</w:t>
      </w:r>
      <w:proofErr w:type="gramEnd"/>
      <w:r>
        <w:t>) оказывает содействие организациям почтовой связи в ликвидации последствий чрезвычайных ситуаций и стихийных бедствий;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"я</w:t>
      </w:r>
      <w:proofErr w:type="gramStart"/>
      <w:r>
        <w:t>1</w:t>
      </w:r>
      <w:proofErr w:type="gramEnd"/>
      <w:r>
        <w:t xml:space="preserve">"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я</w:t>
      </w:r>
      <w:proofErr w:type="gramStart"/>
      <w:r>
        <w:t>2</w:t>
      </w:r>
      <w:proofErr w:type="gramEnd"/>
      <w:r>
        <w:t>) вносит предложения в организации почтовой связи при подготовке и принятии ими решений о создании, размещении и ликвидации объектов почтовой связи на территории Республики Алтай.</w:t>
      </w:r>
    </w:p>
    <w:p w:rsidR="001619EB" w:rsidRDefault="001619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"я</w:t>
      </w:r>
      <w:proofErr w:type="gramStart"/>
      <w:r>
        <w:t>2</w:t>
      </w:r>
      <w:proofErr w:type="gramEnd"/>
      <w:r>
        <w:t xml:space="preserve">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19.01.2023 N 8)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7.1. Министерство в сфере информационной безопасности организует и координирует обеспечение информационной безопасности исполнительных органов государственной власти Республики Алтай, в части сведений, не составляющих государственную тайну, в том числе по обнаружению, предупреждению и ликвидации последствий компьютерных атак и реагированию на компьютерные инциденты.</w:t>
      </w:r>
    </w:p>
    <w:p w:rsidR="001619EB" w:rsidRDefault="00161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18.08.2023 N 314)</w:t>
      </w:r>
    </w:p>
    <w:p w:rsidR="001619EB" w:rsidRDefault="001619EB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8 - 9. Утратили силу с 1 марта 2022 года.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16.12.2021 N 387.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10. Министерство осуществляет следующие полномочия в сфере противодействия терроризму в пределах установленной компетенции: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а) 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в) 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проявления терроризма;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г) 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д) принимает меры по выявлению и устранению факторов, способствующих возникновению и распространению идеологии терроризма;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е) реализует иные полномочия в области противодействия терроризму в соответствии с </w:t>
      </w:r>
      <w:r>
        <w:lastRenderedPageBreak/>
        <w:t>федеральным законодательством.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11. Министерство осуществляет следующие полномочия в сфере профилактики правонарушений в пределах установленной компетенции: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а) осуществляет профилактику правонарушений в форме профилактического воздействия, предусмотренной </w:t>
      </w:r>
      <w:hyperlink r:id="rId66">
        <w:r>
          <w:rPr>
            <w:color w:val="0000FF"/>
          </w:rPr>
          <w:t>пунктом 1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проводит мониторинг в сфере профилактики правонарушений в порядке, установленном федеральным законодательством;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в) осуществляет иные полномочия в сфере профилактики правонарушений, установленные федеральным законодательством и законодательством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12. Министерство осуществляет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 в пределах установленной компетенции: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осуществляет популяризацию добровольческой (волонтерской) деятельности.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13. Министерство осуществляет следующие полномочия в области гражданской обороны в пределах установленной компетенции: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а) создание и поддержание в состоянии готовности сил и сре</w:t>
      </w:r>
      <w:proofErr w:type="gramStart"/>
      <w:r>
        <w:t>дств гр</w:t>
      </w:r>
      <w:proofErr w:type="gramEnd"/>
      <w:r>
        <w:t>ажданской обороны;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планирование мероприятий по поддержанию устойчивого функционирования организаций в военное время.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14. Министерство в сфере противодействия экстремистской деятельности участвует в пределах установленной компетенции в осуществлении профилактических, в том числе воспитательных, пропагандистских, мер, направленных на предупреждение экстремистской деятельности.</w:t>
      </w:r>
    </w:p>
    <w:p w:rsidR="001619EB" w:rsidRDefault="00161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17.09.2020 N 310)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15. Министерство принимает решение о создании мобилизационного органа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созданного мобилизационного органа; координирует и осуществляет </w:t>
      </w:r>
      <w:proofErr w:type="gramStart"/>
      <w:r>
        <w:t>контроль за</w:t>
      </w:r>
      <w:proofErr w:type="gramEnd"/>
      <w:r>
        <w:t xml:space="preserve"> проведением органами местного самоуправления в Республике Алтай и организациями Республики Алтай, деятельность которых связана с деятельностью Министерства, мероприятий по мобилизационной подготовке, а также осуществляет методическое обеспечение этих мероприятий в пределах своей компетенции.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15.1. Министерство в области мобилизационной подготовки и мобилизации осуществляет полномочия, установленные </w:t>
      </w:r>
      <w:hyperlink r:id="rId68">
        <w:r>
          <w:rPr>
            <w:color w:val="0000FF"/>
          </w:rPr>
          <w:t>подпунктами 1</w:t>
        </w:r>
      </w:hyperlink>
      <w:r>
        <w:t xml:space="preserve">, </w:t>
      </w:r>
      <w:hyperlink r:id="rId69">
        <w:r>
          <w:rPr>
            <w:color w:val="0000FF"/>
          </w:rPr>
          <w:t>2</w:t>
        </w:r>
      </w:hyperlink>
      <w:r>
        <w:t xml:space="preserve">, </w:t>
      </w:r>
      <w:hyperlink r:id="rId70">
        <w:r>
          <w:rPr>
            <w:color w:val="0000FF"/>
          </w:rPr>
          <w:t>4</w:t>
        </w:r>
      </w:hyperlink>
      <w:r>
        <w:t xml:space="preserve">, </w:t>
      </w:r>
      <w:hyperlink r:id="rId71">
        <w:r>
          <w:rPr>
            <w:color w:val="0000FF"/>
          </w:rPr>
          <w:t>5</w:t>
        </w:r>
      </w:hyperlink>
      <w:r>
        <w:t xml:space="preserve">, </w:t>
      </w:r>
      <w:hyperlink r:id="rId72">
        <w:r>
          <w:rPr>
            <w:color w:val="0000FF"/>
          </w:rPr>
          <w:t>7</w:t>
        </w:r>
      </w:hyperlink>
      <w:r>
        <w:t xml:space="preserve">, </w:t>
      </w:r>
      <w:hyperlink r:id="rId73">
        <w:r>
          <w:rPr>
            <w:color w:val="0000FF"/>
          </w:rPr>
          <w:t>8</w:t>
        </w:r>
      </w:hyperlink>
      <w:r>
        <w:t xml:space="preserve">, </w:t>
      </w:r>
      <w:hyperlink r:id="rId74">
        <w:r>
          <w:rPr>
            <w:color w:val="0000FF"/>
          </w:rPr>
          <w:t>11</w:t>
        </w:r>
      </w:hyperlink>
      <w:r>
        <w:t xml:space="preserve">, </w:t>
      </w:r>
      <w:hyperlink r:id="rId75">
        <w:r>
          <w:rPr>
            <w:color w:val="0000FF"/>
          </w:rPr>
          <w:t>14 пункта 1 статьи 8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компетенции.</w:t>
      </w:r>
    </w:p>
    <w:p w:rsidR="001619EB" w:rsidRDefault="00161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21.05.2020 N 177)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16. Министерство в пределах своей компетенции оказывает бесплатную юридическую помощь гражданам Российской Федерации, проживающим на территории Республики Алтай, гражданам Российской Федерации и гражданам Украины, прибывшим на территорию Российской Федерации в экстренном массовом порядке и размещенным в Республике Алтай, в рамках </w:t>
      </w:r>
      <w:r>
        <w:lastRenderedPageBreak/>
        <w:t>государственной системы бесплатной юридической помощи.</w:t>
      </w:r>
    </w:p>
    <w:p w:rsidR="001619EB" w:rsidRDefault="001619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23.03.2023 N 109)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17. Министерство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18. Осуществляет иные полномочия, предусмотренные федеральным законодательством и законодательством Республики Алтай.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Title"/>
        <w:jc w:val="center"/>
        <w:outlineLvl w:val="1"/>
      </w:pPr>
      <w:r>
        <w:t>III. Организация деятельности Министерства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ind w:firstLine="540"/>
        <w:jc w:val="both"/>
      </w:pPr>
      <w:r>
        <w:t>19. Министерство возглавляет министр цифрового развития Республики Алтай (далее -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20. Утратил силу с 1 марта 2022 года.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16.12.2021 N 387.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21. Министр осуществляет общее руководство деятельностью Министерства и несет персональную ответственность за выполнение возложенных на Министерство полномочий.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22. Министр имеет заместителей министра цифрового развития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23. Министр: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а) распределяет обязанности между заместителями министра цифрового развития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б) 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в) 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г) утверждает положения о структурных подразделениях Министерства;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д) организует и осуществляет кадровое обеспечение Министерства;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е) 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ж) 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18.08.2023 N 314;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и) представляет в установленном порядке особо отличившихся служащих и работников Министерства к награждению государственными наградами Российской Федерации и Республики </w:t>
      </w:r>
      <w:r>
        <w:lastRenderedPageBreak/>
        <w:t>Алтай;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к) осуществляет иные полномочия в соответствии с федеральным законодательством и законодательством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24.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25. Министерство создает совещательные и координационные органы в установленной сфере деятельности.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26.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27. Министерство создается, реорганизуется, ликвидируется по решению Главы Республики Алтай, Председателя Правительства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28. Место нахождения Министерства: г. Горно-Алтайск, ул. Чаптынова, 2.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>29. Полное наименование Министерства: Министерство цифрового развития Республики Алтай.</w:t>
      </w:r>
    </w:p>
    <w:p w:rsidR="001619EB" w:rsidRDefault="001619EB">
      <w:pPr>
        <w:pStyle w:val="ConsPlusNormal"/>
        <w:spacing w:before="220"/>
        <w:ind w:firstLine="540"/>
        <w:jc w:val="both"/>
      </w:pPr>
      <w:r>
        <w:t xml:space="preserve">Сокращенное наименование Министерства: </w:t>
      </w:r>
      <w:proofErr w:type="spellStart"/>
      <w:r>
        <w:t>Минцифра</w:t>
      </w:r>
      <w:proofErr w:type="spellEnd"/>
      <w:r>
        <w:t xml:space="preserve"> РА.</w:t>
      </w: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jc w:val="both"/>
      </w:pPr>
    </w:p>
    <w:p w:rsidR="001619EB" w:rsidRDefault="001619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FF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B"/>
    <w:rsid w:val="001619EB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A069AFAAD2791B752F44798C74D026220FA682F2B47A3370425689781F0B8D6040573FF7A71D8D479A4607ED183ABCFDt5I" TargetMode="External"/><Relationship Id="rId21" Type="http://schemas.openxmlformats.org/officeDocument/2006/relationships/hyperlink" Target="consultantplus://offline/ref=11A069AFAAD2791B752F44798C74D026220FA682F0BE713174425689781F0B8D6040573FF7A71D8D479A4607ED183ABCFDt5I" TargetMode="External"/><Relationship Id="rId42" Type="http://schemas.openxmlformats.org/officeDocument/2006/relationships/hyperlink" Target="consultantplus://offline/ref=11A069AFAAD2791B752F44798C74D026220FA682F5B1773B76425689781F0B8D6040572DF7FF118D42844602F84E6BFA849835F13A0D028CD7176CFFt3I" TargetMode="External"/><Relationship Id="rId47" Type="http://schemas.openxmlformats.org/officeDocument/2006/relationships/hyperlink" Target="consultantplus://offline/ref=11A069AFAAD2791B752F44798C74D026220FA682F4B4733771425689781F0B8D6040572DF7FF118D42844602F84E6BFA849835F13A0D028CD7176CFFt3I" TargetMode="External"/><Relationship Id="rId63" Type="http://schemas.openxmlformats.org/officeDocument/2006/relationships/hyperlink" Target="consultantplus://offline/ref=11A069AFAAD2791B752F44798C74D026220FA682F4B4733771425689781F0B8D6040572DF7FF118D42844404F84E6BFA849835F13A0D028CD7176CFFt3I" TargetMode="External"/><Relationship Id="rId68" Type="http://schemas.openxmlformats.org/officeDocument/2006/relationships/hyperlink" Target="consultantplus://offline/ref=11A069AFAAD2791B752F5A749A18872A2002FD8AF2BF79642B1D0DD42F1601DA270F0E6DB8A641C917894600ED1A38A0D39537FFt0I" TargetMode="External"/><Relationship Id="rId16" Type="http://schemas.openxmlformats.org/officeDocument/2006/relationships/hyperlink" Target="consultantplus://offline/ref=11A069AFAAD2791B752F44798C74D026220FA682F9B274337C1F5C812113098A6F1F522AE6FF10885C84441BF11A38FBtAI" TargetMode="External"/><Relationship Id="rId11" Type="http://schemas.openxmlformats.org/officeDocument/2006/relationships/hyperlink" Target="consultantplus://offline/ref=11A069AFAAD2791B752F44798C74D026220FA682F4B4733771425689781F0B8D6040572DF7FF118D42844603F84E6BFA849835F13A0D028CD7176CFFt3I" TargetMode="External"/><Relationship Id="rId32" Type="http://schemas.openxmlformats.org/officeDocument/2006/relationships/hyperlink" Target="consultantplus://offline/ref=11A069AFAAD2791B752F44798C74D026220FA682F5B7753471425689781F0B8D6040572DF7FF118D42844603F84E6BFA849835F13A0D028CD7176CFFt3I" TargetMode="External"/><Relationship Id="rId37" Type="http://schemas.openxmlformats.org/officeDocument/2006/relationships/hyperlink" Target="consultantplus://offline/ref=11A069AFAAD2791B752F44798C74D026220FA682F4B6713574425689781F0B8D6040572DF7FF118D42844603F84E6BFA849835F13A0D028CD7176CFFt3I" TargetMode="External"/><Relationship Id="rId53" Type="http://schemas.openxmlformats.org/officeDocument/2006/relationships/hyperlink" Target="consultantplus://offline/ref=11A069AFAAD2791B752F44798C74D026220FA682F5B3753576425689781F0B8D6040572DF7FF118D42844602F84E6BFA849835F13A0D028CD7176CFFt3I" TargetMode="External"/><Relationship Id="rId58" Type="http://schemas.openxmlformats.org/officeDocument/2006/relationships/hyperlink" Target="consultantplus://offline/ref=11A069AFAAD2791B752F44798C74D026220FA682F4B4733771425689781F0B8D6040572DF7FF118D42844703F84E6BFA849835F13A0D028CD7176CFFt3I" TargetMode="External"/><Relationship Id="rId74" Type="http://schemas.openxmlformats.org/officeDocument/2006/relationships/hyperlink" Target="consultantplus://offline/ref=11A069AFAAD2791B752F5A749A18872A2002FD8AF2BF79642B1D0DD42F1601DA270F0E6BB8A641C917894600ED1A38A0D39537FFt0I" TargetMode="External"/><Relationship Id="rId79" Type="http://schemas.openxmlformats.org/officeDocument/2006/relationships/hyperlink" Target="consultantplus://offline/ref=11A069AFAAD2791B752F44798C74D026220FA682F4B2743B76425689781F0B8D6040572DF7FF118D42844705F84E6BFA849835F13A0D028CD7176CFFt3I" TargetMode="External"/><Relationship Id="rId5" Type="http://schemas.openxmlformats.org/officeDocument/2006/relationships/hyperlink" Target="consultantplus://offline/ref=11A069AFAAD2791B752F44798C74D026220FA682F5B7753471425689781F0B8D6040572DF7FF118D42844603F84E6BFA849835F13A0D028CD7176CFFt3I" TargetMode="External"/><Relationship Id="rId61" Type="http://schemas.openxmlformats.org/officeDocument/2006/relationships/hyperlink" Target="consultantplus://offline/ref=11A069AFAAD2791B752F44798C74D026220FA682F4B4733771425689781F0B8D6040572DF7FF118D4284470CF84E6BFA849835F13A0D028CD7176CFFt3I" TargetMode="External"/><Relationship Id="rId19" Type="http://schemas.openxmlformats.org/officeDocument/2006/relationships/hyperlink" Target="consultantplus://offline/ref=11A069AFAAD2791B752F44798C74D026220FA682F0B07B317E425689781F0B8D6040573FF7A71D8D479A4607ED183ABCFDt5I" TargetMode="External"/><Relationship Id="rId14" Type="http://schemas.openxmlformats.org/officeDocument/2006/relationships/hyperlink" Target="consultantplus://offline/ref=11A069AFAAD2791B752F44798C74D026220FA682F4B77A3B7E425689781F0B8D6040572DF7FF118D4287460DF84E6BFA849835F13A0D028CD7176CFFt3I" TargetMode="External"/><Relationship Id="rId22" Type="http://schemas.openxmlformats.org/officeDocument/2006/relationships/hyperlink" Target="consultantplus://offline/ref=11A069AFAAD2791B752F44798C74D026220FA682F0BF7B3275425689781F0B8D6040573FF7A71D8D479A4607ED183ABCFDt5I" TargetMode="External"/><Relationship Id="rId27" Type="http://schemas.openxmlformats.org/officeDocument/2006/relationships/hyperlink" Target="consultantplus://offline/ref=11A069AFAAD2791B752F44798C74D026220FA682F2B0733174425689781F0B8D6040573FF7A71D8D479A4607ED183ABCFDt5I" TargetMode="External"/><Relationship Id="rId30" Type="http://schemas.openxmlformats.org/officeDocument/2006/relationships/hyperlink" Target="consultantplus://offline/ref=11A069AFAAD2791B752F44798C74D026220FA682F2BE773473425689781F0B8D6040573FF7A71D8D479A4607ED183ABCFDt5I" TargetMode="External"/><Relationship Id="rId35" Type="http://schemas.openxmlformats.org/officeDocument/2006/relationships/hyperlink" Target="consultantplus://offline/ref=11A069AFAAD2791B752F44798C74D026220FA682F5B0743576425689781F0B8D6040572DF7FF118D42844603F84E6BFA849835F13A0D028CD7176CFFt3I" TargetMode="External"/><Relationship Id="rId43" Type="http://schemas.openxmlformats.org/officeDocument/2006/relationships/hyperlink" Target="consultantplus://offline/ref=11A069AFAAD2791B752F44798C74D026220FA682F4B2743B76425689781F0B8D6040572DF7FF118D42844602F84E6BFA849835F13A0D028CD7176CFFt3I" TargetMode="External"/><Relationship Id="rId48" Type="http://schemas.openxmlformats.org/officeDocument/2006/relationships/hyperlink" Target="consultantplus://offline/ref=11A069AFAAD2791B752F44798C74D026220FA682F4B4733771425689781F0B8D6040572DF7FF118D4284460CF84E6BFA849835F13A0D028CD7176CFFt3I" TargetMode="External"/><Relationship Id="rId56" Type="http://schemas.openxmlformats.org/officeDocument/2006/relationships/hyperlink" Target="consultantplus://offline/ref=11A069AFAAD2791B752F5A749A18872A2001F988F2B379642B1D0DD42F1601DA270F0E6AB6F01BD913C01308F31F24BED38B37F426F0t9I" TargetMode="External"/><Relationship Id="rId64" Type="http://schemas.openxmlformats.org/officeDocument/2006/relationships/hyperlink" Target="consultantplus://offline/ref=11A069AFAAD2791B752F44798C74D026220FA682F4B2743B76425689781F0B8D6040572DF7FF118D4284460DF84E6BFA849835F13A0D028CD7176CFFt3I" TargetMode="External"/><Relationship Id="rId69" Type="http://schemas.openxmlformats.org/officeDocument/2006/relationships/hyperlink" Target="consultantplus://offline/ref=11A069AFAAD2791B752F5A749A18872A2002FD8AF2BF79642B1D0DD42F1601DA270F0E6FB3F2118D4B8F1254B74F37BED48B35F63A0F0090FDt1I" TargetMode="External"/><Relationship Id="rId77" Type="http://schemas.openxmlformats.org/officeDocument/2006/relationships/hyperlink" Target="consultantplus://offline/ref=11A069AFAAD2791B752F44798C74D026220FA682F4B47B347F425689781F0B8D6040572DF7FF118D42844603F84E6BFA849835F13A0D028CD7176CFFt3I" TargetMode="External"/><Relationship Id="rId8" Type="http://schemas.openxmlformats.org/officeDocument/2006/relationships/hyperlink" Target="consultantplus://offline/ref=11A069AFAAD2791B752F44798C74D026220FA682F5B0743576425689781F0B8D6040572DF7FF118D42844603F84E6BFA849835F13A0D028CD7176CFFt3I" TargetMode="External"/><Relationship Id="rId51" Type="http://schemas.openxmlformats.org/officeDocument/2006/relationships/hyperlink" Target="consultantplus://offline/ref=11A069AFAAD2791B752F44798C74D026220FA682F4B4733771425689781F0B8D6040572DF7FF118D42844707F84E6BFA849835F13A0D028CD7176CFFt3I" TargetMode="External"/><Relationship Id="rId72" Type="http://schemas.openxmlformats.org/officeDocument/2006/relationships/hyperlink" Target="consultantplus://offline/ref=11A069AFAAD2791B752F5A749A18872A2002FD8AF2BF79642B1D0DD42F1601DA270F0E6FB3F2118C468F1254B74F37BED48B35F63A0F0090FDt1I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A069AFAAD2791B752F44798C74D026220FA682F4B47B347F425689781F0B8D6040572DF7FF118D42844603F84E6BFA849835F13A0D028CD7176CFFt3I" TargetMode="External"/><Relationship Id="rId17" Type="http://schemas.openxmlformats.org/officeDocument/2006/relationships/hyperlink" Target="consultantplus://offline/ref=11A069AFAAD2791B752F44798C74D026220FA682F0B3723A72425689781F0B8D6040573FF7A71D8D479A4607ED183ABCFDt5I" TargetMode="External"/><Relationship Id="rId25" Type="http://schemas.openxmlformats.org/officeDocument/2006/relationships/hyperlink" Target="consultantplus://offline/ref=11A069AFAAD2791B752F44798C74D026220FA682F2B7743773425689781F0B8D6040573FF7A71D8D479A4607ED183ABCFDt5I" TargetMode="External"/><Relationship Id="rId33" Type="http://schemas.openxmlformats.org/officeDocument/2006/relationships/hyperlink" Target="consultantplus://offline/ref=11A069AFAAD2791B752F44798C74D026220FA682F5B47A3176425689781F0B8D6040572DF7FF118D42844603F84E6BFA849835F13A0D028CD7176CFFt3I" TargetMode="External"/><Relationship Id="rId38" Type="http://schemas.openxmlformats.org/officeDocument/2006/relationships/hyperlink" Target="consultantplus://offline/ref=11A069AFAAD2791B752F44798C74D026220FA682F4B4733771425689781F0B8D6040572DF7FF118D42844603F84E6BFA849835F13A0D028CD7176CFFt3I" TargetMode="External"/><Relationship Id="rId46" Type="http://schemas.openxmlformats.org/officeDocument/2006/relationships/hyperlink" Target="consultantplus://offline/ref=11A069AFAAD2791B752F44798C74D026220FA682F5B47A3176425689781F0B8D6040572DF7FF118D42844602F84E6BFA849835F13A0D028CD7176CFFt3I" TargetMode="External"/><Relationship Id="rId59" Type="http://schemas.openxmlformats.org/officeDocument/2006/relationships/hyperlink" Target="consultantplus://offline/ref=11A069AFAAD2791B752F44798C74D026220FA682F4B4733771425689781F0B8D6040572DF7FF118D42844702F84E6BFA849835F13A0D028CD7176CFFt3I" TargetMode="External"/><Relationship Id="rId67" Type="http://schemas.openxmlformats.org/officeDocument/2006/relationships/hyperlink" Target="consultantplus://offline/ref=11A069AFAAD2791B752F44798C74D026220FA682F5B47A3176425689781F0B8D6040572DF7FF118D42844704F84E6BFA849835F13A0D028CD7176CFFt3I" TargetMode="External"/><Relationship Id="rId20" Type="http://schemas.openxmlformats.org/officeDocument/2006/relationships/hyperlink" Target="consultantplus://offline/ref=11A069AFAAD2791B752F44798C74D026220FA682F0B1753177425689781F0B8D6040573FF7A71D8D479A4607ED183ABCFDt5I" TargetMode="External"/><Relationship Id="rId41" Type="http://schemas.openxmlformats.org/officeDocument/2006/relationships/hyperlink" Target="consultantplus://offline/ref=11A069AFAAD2791B752F44798C74D026220FA682F5B0743576425689781F0B8D6040572DF7FF118D42844602F84E6BFA849835F13A0D028CD7176CFFt3I" TargetMode="External"/><Relationship Id="rId54" Type="http://schemas.openxmlformats.org/officeDocument/2006/relationships/hyperlink" Target="consultantplus://offline/ref=11A069AFAAD2791B752F44798C74D026220FA682F4B6713574425689781F0B8D6040572DF7FF118D42844602F84E6BFA849835F13A0D028CD7176CFFt3I" TargetMode="External"/><Relationship Id="rId62" Type="http://schemas.openxmlformats.org/officeDocument/2006/relationships/hyperlink" Target="consultantplus://offline/ref=11A069AFAAD2791B752F44798C74D026220FA682F4B4733771425689781F0B8D6040572DF7FF118D42844405F84E6BFA849835F13A0D028CD7176CFFt3I" TargetMode="External"/><Relationship Id="rId70" Type="http://schemas.openxmlformats.org/officeDocument/2006/relationships/hyperlink" Target="consultantplus://offline/ref=11A069AFAAD2791B752F5A749A18872A2002FD8AF2BF79642B1D0DD42F1601DA270F0E6FB3F2118C438F1254B74F37BED48B35F63A0F0090FDt1I" TargetMode="External"/><Relationship Id="rId75" Type="http://schemas.openxmlformats.org/officeDocument/2006/relationships/hyperlink" Target="consultantplus://offline/ref=11A069AFAAD2791B752F5A749A18872A2002FD8AF2BF79642B1D0DD42F1601DA270F0E6FB3F2118F438F1254B74F37BED48B35F63A0F0090FD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069AFAAD2791B752F44798C74D026220FA682F5B47A3176425689781F0B8D6040572DF7FF118D42844603F84E6BFA849835F13A0D028CD7176CFFt3I" TargetMode="External"/><Relationship Id="rId15" Type="http://schemas.openxmlformats.org/officeDocument/2006/relationships/hyperlink" Target="consultantplus://offline/ref=11A069AFAAD2791B752F44798C74D026220FA682F2BF763A7E425689781F0B8D6040573FF7A71D8D479A4607ED183ABCFDt5I" TargetMode="External"/><Relationship Id="rId23" Type="http://schemas.openxmlformats.org/officeDocument/2006/relationships/hyperlink" Target="consultantplus://offline/ref=11A069AFAAD2791B752F44798C74D026220FA682F2B7723573425689781F0B8D6040573FF7A71D8D479A4607ED183ABCFDt5I" TargetMode="External"/><Relationship Id="rId28" Type="http://schemas.openxmlformats.org/officeDocument/2006/relationships/hyperlink" Target="consultantplus://offline/ref=11A069AFAAD2791B752F44798C74D026220FA682F2B0743177425689781F0B8D6040572DF7FF118D42844707F84E6BFA849835F13A0D028CD7176CFFt3I" TargetMode="External"/><Relationship Id="rId36" Type="http://schemas.openxmlformats.org/officeDocument/2006/relationships/hyperlink" Target="consultantplus://offline/ref=11A069AFAAD2791B752F44798C74D026220FA682F5B1773B76425689781F0B8D6040572DF7FF118D42844603F84E6BFA849835F13A0D028CD7176CFFt3I" TargetMode="External"/><Relationship Id="rId49" Type="http://schemas.openxmlformats.org/officeDocument/2006/relationships/hyperlink" Target="consultantplus://offline/ref=11A069AFAAD2791B752F44798C74D026220FA682F4B4733771425689781F0B8D6040572DF7FF118D42844705F84E6BFA849835F13A0D028CD7176CFFt3I" TargetMode="External"/><Relationship Id="rId57" Type="http://schemas.openxmlformats.org/officeDocument/2006/relationships/hyperlink" Target="consultantplus://offline/ref=11A069AFAAD2791B752F44798C74D026220FA682F4B4733771425689781F0B8D6040572DF7FF118D42844701F84E6BFA849835F13A0D028CD7176CFFt3I" TargetMode="External"/><Relationship Id="rId10" Type="http://schemas.openxmlformats.org/officeDocument/2006/relationships/hyperlink" Target="consultantplus://offline/ref=11A069AFAAD2791B752F44798C74D026220FA682F4B6713574425689781F0B8D6040572DF7FF118D42844603F84E6BFA849835F13A0D028CD7176CFFt3I" TargetMode="External"/><Relationship Id="rId31" Type="http://schemas.openxmlformats.org/officeDocument/2006/relationships/hyperlink" Target="consultantplus://offline/ref=11A069AFAAD2791B752F44798C74D026220FA682F2BF763571425689781F0B8D6040573FF7A71D8D479A4607ED183ABCFDt5I" TargetMode="External"/><Relationship Id="rId44" Type="http://schemas.openxmlformats.org/officeDocument/2006/relationships/hyperlink" Target="consultantplus://offline/ref=11A069AFAAD2791B752F5A749A18872A260CFF8AFAE02E667A4803D127465BCA3146036BADF21293408444F0t1I" TargetMode="External"/><Relationship Id="rId52" Type="http://schemas.openxmlformats.org/officeDocument/2006/relationships/hyperlink" Target="consultantplus://offline/ref=11A069AFAAD2791B752F44798C74D026220FA682F4B4733771425689781F0B8D6040572DF7FF118D42844706F84E6BFA849835F13A0D028CD7176CFFt3I" TargetMode="External"/><Relationship Id="rId60" Type="http://schemas.openxmlformats.org/officeDocument/2006/relationships/hyperlink" Target="consultantplus://offline/ref=11A069AFAAD2791B752F44798C74D026220FA682F4B4733771425689781F0B8D6040572DF7FF118D4284470DF84E6BFA849835F13A0D028CD7176CFFt3I" TargetMode="External"/><Relationship Id="rId65" Type="http://schemas.openxmlformats.org/officeDocument/2006/relationships/hyperlink" Target="consultantplus://offline/ref=11A069AFAAD2791B752F44798C74D026220FA682F5B1773B76425689781F0B8D6040572DF7FF118D4284460CF84E6BFA849835F13A0D028CD7176CFFt3I" TargetMode="External"/><Relationship Id="rId73" Type="http://schemas.openxmlformats.org/officeDocument/2006/relationships/hyperlink" Target="consultantplus://offline/ref=11A069AFAAD2791B752F5A749A18872A2002FD8AF2BF79642B1D0DD42F1601DA270F0E6FB3F2118C478F1254B74F37BED48B35F63A0F0090FDt1I" TargetMode="External"/><Relationship Id="rId78" Type="http://schemas.openxmlformats.org/officeDocument/2006/relationships/hyperlink" Target="consultantplus://offline/ref=11A069AFAAD2791B752F44798C74D026220FA682F5B1773B76425689781F0B8D6040572DF7FF118D42844704F84E6BFA849835F13A0D028CD7176CFFt3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069AFAAD2791B752F44798C74D026220FA682F5B1773B76425689781F0B8D6040572DF7FF118D42844603F84E6BFA849835F13A0D028CD7176CFFt3I" TargetMode="External"/><Relationship Id="rId13" Type="http://schemas.openxmlformats.org/officeDocument/2006/relationships/hyperlink" Target="consultantplus://offline/ref=11A069AFAAD2791B752F44798C74D026220FA682F4B2743B76425689781F0B8D6040572DF7FF118D42844603F84E6BFA849835F13A0D028CD7176CFFt3I" TargetMode="External"/><Relationship Id="rId18" Type="http://schemas.openxmlformats.org/officeDocument/2006/relationships/hyperlink" Target="consultantplus://offline/ref=11A069AFAAD2791B752F44798C74D026220FA682F0B0713277425689781F0B8D6040573FF7A71D8D479A4607ED183ABCFDt5I" TargetMode="External"/><Relationship Id="rId39" Type="http://schemas.openxmlformats.org/officeDocument/2006/relationships/hyperlink" Target="consultantplus://offline/ref=11A069AFAAD2791B752F44798C74D026220FA682F4B47B347F425689781F0B8D6040572DF7FF118D42844603F84E6BFA849835F13A0D028CD7176CFFt3I" TargetMode="External"/><Relationship Id="rId34" Type="http://schemas.openxmlformats.org/officeDocument/2006/relationships/hyperlink" Target="consultantplus://offline/ref=11A069AFAAD2791B752F44798C74D026220FA682F5B3753576425689781F0B8D6040572DF7FF118D42844603F84E6BFA849835F13A0D028CD7176CFFt3I" TargetMode="External"/><Relationship Id="rId50" Type="http://schemas.openxmlformats.org/officeDocument/2006/relationships/hyperlink" Target="consultantplus://offline/ref=11A069AFAAD2791B752F44798C74D026220FA682F4B4733771425689781F0B8D6040572DF7FF118D42844704F84E6BFA849835F13A0D028CD7176CFFt3I" TargetMode="External"/><Relationship Id="rId55" Type="http://schemas.openxmlformats.org/officeDocument/2006/relationships/hyperlink" Target="consultantplus://offline/ref=11A069AFAAD2791B752F44798C74D026220FA682F4B6713574425689781F0B8D6040572DF7FF118D4284460DF84E6BFA849835F13A0D028CD7176CFFt3I" TargetMode="External"/><Relationship Id="rId76" Type="http://schemas.openxmlformats.org/officeDocument/2006/relationships/hyperlink" Target="consultantplus://offline/ref=11A069AFAAD2791B752F44798C74D026220FA682F5B7753471425689781F0B8D6040572DF7FF118D42844603F84E6BFA849835F13A0D028CD7176CFFt3I" TargetMode="External"/><Relationship Id="rId7" Type="http://schemas.openxmlformats.org/officeDocument/2006/relationships/hyperlink" Target="consultantplus://offline/ref=11A069AFAAD2791B752F44798C74D026220FA682F5B3753576425689781F0B8D6040572DF7FF118D42844603F84E6BFA849835F13A0D028CD7176CFFt3I" TargetMode="External"/><Relationship Id="rId71" Type="http://schemas.openxmlformats.org/officeDocument/2006/relationships/hyperlink" Target="consultantplus://offline/ref=11A069AFAAD2791B752F5A749A18872A2002FD8AF2BF79642B1D0DD42F1601DA270F0E6FB3F2118C408F1254B74F37BED48B35F63A0F0090FDt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A069AFAAD2791B752F44798C74D026220FA682F2B1743B72425689781F0B8D6040573FF7A71D8D479A4607ED183ABCFDt5I" TargetMode="External"/><Relationship Id="rId24" Type="http://schemas.openxmlformats.org/officeDocument/2006/relationships/hyperlink" Target="consultantplus://offline/ref=11A069AFAAD2791B752F44798C74D026220FA682F2B7703A74425689781F0B8D6040573FF7A71D8D479A4607ED183ABCFDt5I" TargetMode="External"/><Relationship Id="rId40" Type="http://schemas.openxmlformats.org/officeDocument/2006/relationships/hyperlink" Target="consultantplus://offline/ref=11A069AFAAD2791B752F44798C74D026220FA682F4B2743B76425689781F0B8D6040572DF7FF118D42844603F84E6BFA849835F13A0D028CD7176CFFt3I" TargetMode="External"/><Relationship Id="rId45" Type="http://schemas.openxmlformats.org/officeDocument/2006/relationships/hyperlink" Target="consultantplus://offline/ref=11A069AFAAD2791B752F44798C74D026220FA682F4B77B3276425689781F0B8D6040573FF7A71D8D479A4607ED183ABCFDt5I" TargetMode="External"/><Relationship Id="rId66" Type="http://schemas.openxmlformats.org/officeDocument/2006/relationships/hyperlink" Target="consultantplus://offline/ref=11A069AFAAD2791B752F5A749A18872A250DF186F6B079642B1D0DD42F1601DA270F0E6FB3F2118E438F1254B74F37BED48B35F63A0F0090FD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2024-02-05T08:45:00Z</dcterms:created>
  <dcterms:modified xsi:type="dcterms:W3CDTF">2024-02-05T08:45:00Z</dcterms:modified>
</cp:coreProperties>
</file>